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11. Дать определение первого закона термодинамики.</w:t>
      </w:r>
      <w:r w:rsidDel="00000000" w:rsidR="00000000" w:rsidRPr="00000000">
        <w:rPr>
          <w:rtl w:val="0"/>
        </w:rPr>
        <w:t xml:space="preserve"> Первым законом термодинамики устанавливается, что все подведенное к рабочему телу тепло расходуется на изменение его внутренней энергии и совершение работы расширения.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12. Что такое энтальпия? Чем она отличается от внутренней энергии рабочего тела?</w:t>
      </w:r>
      <w:r w:rsidDel="00000000" w:rsidR="00000000" w:rsidRPr="00000000">
        <w:rPr>
          <w:rtl w:val="0"/>
        </w:rPr>
        <w:t xml:space="preserve"> Удельная энтальпия — это функция состояния системы, равная сумме внутренней энергии и работы ввода тела удельным объемом в среду с определенным давлением. В отличие от внутренней энергии, энтальпию можно трактовать как энергию расширенной системы, поскольку она учитывает также потенциальную энергию внешних сил (внешнюю работу).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13. Дать определение второго закона термодинамики.</w:t>
      </w:r>
      <w:r w:rsidDel="00000000" w:rsidR="00000000" w:rsidRPr="00000000">
        <w:rPr>
          <w:rtl w:val="0"/>
        </w:rPr>
        <w:t xml:space="preserve"> Второй закон термодинамики устанавливает направление самопроизвольных процессов в природе и определяет условия превращения теплоты в работу. Согласно этому закону, теплота в природе самопроизвольно переходит от более нагретых тел к менее нагретым, поэтому создание вечного двигателя второго рода (двигателя без холодного источника) невозможно.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14. Физический смысл энтропии.</w:t>
      </w:r>
      <w:r w:rsidDel="00000000" w:rsidR="00000000" w:rsidRPr="00000000">
        <w:rPr>
          <w:rtl w:val="0"/>
        </w:rPr>
        <w:t xml:space="preserve"> Физический смысл энтропии заключается в том, что выражение отношения элементарного количества теплоты к температуре при равновесном состоянии газа является полным дифференциалом функции состояния. В равновесных процессах энтропия изменяется исключительно вследствие подвода или отвода тепла.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15. Дать определение термодинамическому процессу.</w:t>
      </w:r>
      <w:r w:rsidDel="00000000" w:rsidR="00000000" w:rsidRPr="00000000">
        <w:rPr>
          <w:rtl w:val="0"/>
        </w:rPr>
        <w:t xml:space="preserve"> Термодинамическим процессом изменения состояния называется переход газа из начального состояния в конечное.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16. Какое состояние газа (рабочего тела) называют равновесным?</w:t>
      </w:r>
      <w:r w:rsidDel="00000000" w:rsidR="00000000" w:rsidRPr="00000000">
        <w:rPr>
          <w:rtl w:val="0"/>
        </w:rPr>
        <w:t xml:space="preserve"> Равновесным называют такое состояние газа, при котором по всей его массе сохраняются одни и те же давление и температура, а следовательно, и удельный объем.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17. Дать определение обратимых процессов.</w:t>
      </w:r>
      <w:r w:rsidDel="00000000" w:rsidR="00000000" w:rsidRPr="00000000">
        <w:rPr>
          <w:rtl w:val="0"/>
        </w:rPr>
        <w:t xml:space="preserve"> Обратимыми процессами называют такие процессы изменения состояния газа, которые обладают свойством проведения в обратном направлении. Параметры состояния процессов, проходящих в прямом и обратном направлениях, должны совпадать.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18. Какие методы используются при изучении термодинамических процессов?</w:t>
      </w:r>
      <w:r w:rsidDel="00000000" w:rsidR="00000000" w:rsidRPr="00000000">
        <w:rPr>
          <w:rtl w:val="0"/>
        </w:rPr>
        <w:t xml:space="preserve"> При изучении термодинамических процессов используются аналитический и графический методы.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19. Чем определяется работа газа в процессе на pv-диаграмме?</w:t>
      </w:r>
      <w:r w:rsidDel="00000000" w:rsidR="00000000" w:rsidRPr="00000000">
        <w:rPr>
          <w:rtl w:val="0"/>
        </w:rPr>
        <w:t xml:space="preserve"> Работа расширения газа в процессе на pv-диаграмме измеряется площадью, образованной кривой процесса, осью абсцисс и крайними ординатами.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20. Какими выражениями определяются процессы: изотермический, изобарный, изохорный, адиабатный, политропный?</w:t>
      </w:r>
      <w:r w:rsidDel="00000000" w:rsidR="00000000" w:rsidRPr="00000000">
        <w:rPr>
          <w:rtl w:val="0"/>
        </w:rPr>
        <w:t xml:space="preserve"> Процессы определяются следующими характеристическими уравнениями: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Изотермический:</w:t>
      </w:r>
      <w:r w:rsidDel="00000000" w:rsidR="00000000" w:rsidRPr="00000000">
        <w:rPr>
          <w:rtl w:val="0"/>
        </w:rPr>
        <w:t xml:space="preserve"> T = \text{const} или pv = \text{const}.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Изобарный:</w:t>
      </w:r>
      <w:r w:rsidDel="00000000" w:rsidR="00000000" w:rsidRPr="00000000">
        <w:rPr>
          <w:rtl w:val="0"/>
        </w:rPr>
        <w:t xml:space="preserve"> p = \text{const}.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Изохорный:</w:t>
      </w:r>
      <w:r w:rsidDel="00000000" w:rsidR="00000000" w:rsidRPr="00000000">
        <w:rPr>
          <w:rtl w:val="0"/>
        </w:rPr>
        <w:t xml:space="preserve"> v = \text{const}.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Адиабатный:</w:t>
      </w:r>
      <w:r w:rsidDel="00000000" w:rsidR="00000000" w:rsidRPr="00000000">
        <w:rPr>
          <w:rtl w:val="0"/>
        </w:rPr>
        <w:t xml:space="preserve"> pv^k = \text{const}.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Политропный:</w:t>
      </w:r>
      <w:r w:rsidDel="00000000" w:rsidR="00000000" w:rsidRPr="00000000">
        <w:rPr>
          <w:rtl w:val="0"/>
        </w:rPr>
        <w:t xml:space="preserve"> pv^n = \text{const}.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21. Дать определение кругового процесса (цикла).</w:t>
      </w:r>
      <w:r w:rsidDel="00000000" w:rsidR="00000000" w:rsidRPr="00000000">
        <w:rPr>
          <w:rtl w:val="0"/>
        </w:rPr>
        <w:t xml:space="preserve"> Круговым процессом (циклом) называется процесс, в течение которого газ претерпевает ряд изменений своего состояния и вновь возвращается в исходное состояние.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22. За счет чего осуществляется прямой круговой процесс?</w:t>
      </w:r>
      <w:r w:rsidDel="00000000" w:rsidR="00000000" w:rsidRPr="00000000">
        <w:rPr>
          <w:rtl w:val="0"/>
        </w:rPr>
        <w:t xml:space="preserve"> Прямой круговой процесс осуществляется за счет того, что рабочее тело получает тепло от горячего источника и совершает работу расширения. Для возвращения в первоначальное состояние расходуется часть энергии на работу сжатия за счет отдачи тепла в холодный источник.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23. За счет чего осуществляется обратный круговой процесс?</w:t>
      </w:r>
      <w:r w:rsidDel="00000000" w:rsidR="00000000" w:rsidRPr="00000000">
        <w:rPr>
          <w:rtl w:val="0"/>
        </w:rPr>
        <w:t xml:space="preserve"> Обратный круговой процесс осуществляется за счет затрат извне механической энергии и тепла, взятых из холодного (нижнего) источника. В результате цикла тепло переходит в горячий (верхний) источник.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24. Чему равна полезная работа цикла?</w:t>
      </w:r>
      <w:r w:rsidDel="00000000" w:rsidR="00000000" w:rsidRPr="00000000">
        <w:rPr>
          <w:rtl w:val="0"/>
        </w:rPr>
        <w:t xml:space="preserve"> Полезная работа цикла равна разности полученного и отданного тепла: l_0 = q_1 - q_2.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25. Чему равен КПД кругового процесса?</w:t>
      </w:r>
      <w:r w:rsidDel="00000000" w:rsidR="00000000" w:rsidRPr="00000000">
        <w:rPr>
          <w:rtl w:val="0"/>
        </w:rPr>
        <w:t xml:space="preserve"> Термодинамический КПД кругового цикла равен отношению полезной работы к энергии, полученной от горячего источника.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26. Из каких процессов состоит цикл Карно?</w:t>
      </w:r>
      <w:r w:rsidDel="00000000" w:rsidR="00000000" w:rsidRPr="00000000">
        <w:rPr>
          <w:rtl w:val="0"/>
        </w:rPr>
        <w:t xml:space="preserve"> Идеальный цикл Карно состоит из двух изотермических процессов (расширение и сжатие) и двух адиабатных процессов (расширение и сжатие).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27. Как называются машины для передачи тепла от холодного источника к горячему?</w:t>
      </w:r>
      <w:r w:rsidDel="00000000" w:rsidR="00000000" w:rsidRPr="00000000">
        <w:rPr>
          <w:rtl w:val="0"/>
        </w:rPr>
        <w:t xml:space="preserve"> Машины, служащие для передачи тепла от холодного источника к горячему, называются холодильными машинами и тепловыми насосами.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28. Что такое холодильный коэффициент?</w:t>
      </w:r>
      <w:r w:rsidDel="00000000" w:rsidR="00000000" w:rsidRPr="00000000">
        <w:rPr>
          <w:rtl w:val="0"/>
        </w:rPr>
        <w:t xml:space="preserve"> Холодильный коэффициент — это отношение количества отнятого тепла к затраченной на цикл механической энергии.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29. Виды поршневых двигателей внутреннего сгорания.</w:t>
      </w:r>
      <w:r w:rsidDel="00000000" w:rsidR="00000000" w:rsidRPr="00000000">
        <w:rPr>
          <w:rtl w:val="0"/>
        </w:rPr>
        <w:t xml:space="preserve"> В зависимости от способа подвода тепла поршневые двигатели внутреннего сгорания подразделяются на следующие виды: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Двигатели с изохорным подводом тепла (карбюраторные и газовые).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Двигатели с изобарным подводом тепла (компрессорные дизельные).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Двигатели со смешанным подводом тепла (бескомпрессорные дизельные).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30. Что такое газотурбинная установка?</w:t>
      </w:r>
      <w:r w:rsidDel="00000000" w:rsidR="00000000" w:rsidRPr="00000000">
        <w:rPr>
          <w:rtl w:val="0"/>
        </w:rPr>
        <w:t xml:space="preserve"> Газотурбинная установка (ГТУ) — это тепловой двигатель, в котором получение механической энергии вращения вала происходит при отсутствии возвратно-поступательного движения непосредственно за счет использования кинетической энергии газа.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31. Что такое компрессор?</w:t>
      </w:r>
      <w:r w:rsidDel="00000000" w:rsidR="00000000" w:rsidRPr="00000000">
        <w:rPr>
          <w:rtl w:val="0"/>
        </w:rPr>
        <w:t xml:space="preserve"> Компрессор — это машина для сжатия газов и паров.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32. Что такое объемный КПД компрессора?</w:t>
      </w:r>
      <w:r w:rsidDel="00000000" w:rsidR="00000000" w:rsidRPr="00000000">
        <w:rPr>
          <w:rtl w:val="0"/>
        </w:rPr>
        <w:t xml:space="preserve"> Объемный КПД компрессора — это отношение объема поступившего в цилиндр газа к рабочему объему цилиндра.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33. Из каких процессов состоит цикл воздушно-компрессорной холодильной установки?</w:t>
      </w:r>
      <w:r w:rsidDel="00000000" w:rsidR="00000000" w:rsidRPr="00000000">
        <w:rPr>
          <w:rtl w:val="0"/>
        </w:rPr>
        <w:t xml:space="preserve"> Цикл воздушно-компрессорной холодильной установки состоит из следующих процессов: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Адиабатный процесс сжатия воздуха в компрессоре.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Изобарное охлаждение воздуха в охладителе.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Адиабатный процесс расширения в расширительном цилиндре.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Изобарный процесс нагревания воздуха в холодильной камере.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34. Чем определяется работа, затраченная на осуществление цикла парокомпрессорной холодильной установки?</w:t>
      </w:r>
      <w:r w:rsidDel="00000000" w:rsidR="00000000" w:rsidRPr="00000000">
        <w:rPr>
          <w:rtl w:val="0"/>
        </w:rPr>
        <w:t xml:space="preserve"> Работа, затраченная на осуществление цикла паровой компрессорной холодильной установки, определяется только работой компрессора.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35. В каких агрегатных состояниях может находиться вода при атмосферном давлении?</w:t>
      </w:r>
      <w:r w:rsidDel="00000000" w:rsidR="00000000" w:rsidRPr="00000000">
        <w:rPr>
          <w:rtl w:val="0"/>
        </w:rPr>
        <w:t xml:space="preserve"> При атмосферном давлении вода может находиться в трех агрегатных состояниях: лед (при температуре ниже 0 °C), вода (при температуре от 0 °C до 100 °C) и пар (при температуре не ниже 100 °C).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36. Существует ли такое состояние вещества, в котором оно находится в трех агрегатных состояниях?</w:t>
      </w:r>
      <w:r w:rsidDel="00000000" w:rsidR="00000000" w:rsidRPr="00000000">
        <w:rPr>
          <w:rtl w:val="0"/>
        </w:rPr>
        <w:t xml:space="preserve"> Такое состояние существует и называется тройной точкой, в которой вещество существует одновременно в трех агрегатных состояниях. Для воды тройная точка соответствует температуре 0,01 °C и давлению 610,8 Па.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37. В какой области pv-координат пар находится в перегретом состоянии?</w:t>
      </w:r>
      <w:r w:rsidDel="00000000" w:rsidR="00000000" w:rsidRPr="00000000">
        <w:rPr>
          <w:rtl w:val="0"/>
        </w:rPr>
        <w:t xml:space="preserve"> Пар находится в перегретом состоянии в области pv-координат, лежащей правее кривой сухого насыщенного пара (верхней пограничной кривой), для которой степень сухости равна единице.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38. Что такое степень сухости пара?</w:t>
      </w:r>
      <w:r w:rsidDel="00000000" w:rsidR="00000000" w:rsidRPr="00000000">
        <w:rPr>
          <w:rtl w:val="0"/>
        </w:rPr>
        <w:t xml:space="preserve"> Степень сухости пара (паросодержание) — это отношение массы сухого пара к массе влажного насыщенного пара.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39. В какой области pv-диаграммы при превращении воды в пар не расходуется теплота парообразования?</w:t>
      </w:r>
      <w:r w:rsidDel="00000000" w:rsidR="00000000" w:rsidRPr="00000000">
        <w:rPr>
          <w:rtl w:val="0"/>
        </w:rPr>
        <w:t xml:space="preserve"> Теплота парообразования равна нулю и не расходуется в критическом состоянии (критическая точка К, при давлении 225,65 ат), когда вода при достижении критической температуры сразу и без остатка превращается в сухой насыщенный пар.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40. При каких условиях возможно кипение воды при комнатной температуре?</w:t>
      </w:r>
      <w:r w:rsidDel="00000000" w:rsidR="00000000" w:rsidRPr="00000000">
        <w:rPr>
          <w:rtl w:val="0"/>
        </w:rPr>
        <w:t xml:space="preserve"> Изменение внешнего давления вызывает изменение температуры кипения вещества. В связи с этим, кипение воды при комнатной температуре становится возможным при условии соответствующего сильного понижения давления.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